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b/>
          <w:bCs/>
          <w:color w:val="000000"/>
          <w:sz w:val="24"/>
          <w:szCs w:val="24"/>
          <w:lang w:eastAsia="ru-RU"/>
        </w:rPr>
        <w:t>ПАМЯТКА    ДЛЯ     ДЕТЕЙ   ПЕШЕХОДОВ</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Ежедневно мы являемся участниками дорожного движения, выступая в качестве пешехода, пассажира или водителя. Быть пешеходом – это очень ответственно, поэтому обеспечение безопасности на дороге зависит в совокупности и от самих пешеходов, и от водителей.</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Пешеходы – одна из самых уязвимых категорий участников дорожного движения. По сравнению с водителями, они физически не защищены, и дорожно-транспортные происшествия с их участием зачастую становятся трагедией – как правило, пешеход получает тяжелые травмы, в том числе несовместимые с жизнью. Нередко из-за незнания Правил дорожного движения или пренебрежения ими виновником ДТП становится сам пешеход, например, пешеход переходящий улицу на красный свет светофора или в неположенном месте. Некоторые даже банально забывают, что если переходишь дорогу, необходимо смотреть по сторонам.</w:t>
      </w:r>
    </w:p>
    <w:p w:rsidR="00855897" w:rsidRPr="00855897" w:rsidRDefault="00855897" w:rsidP="00855897">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Прежде чем перейти дорогу, убедитесь в полной безопасности. Остановись у края проезжей части, посмотри налево и на право, если нет автомобилей, дойдя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855897" w:rsidRPr="00855897" w:rsidRDefault="00855897" w:rsidP="00855897">
      <w:pPr>
        <w:numPr>
          <w:ilvl w:val="0"/>
          <w:numId w:val="1"/>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Если на пешеходном переходе или перекрестке есть светофор, он покажет, когда идти, а когда стоять и ждать. Красный свет для пешеходов - стой, желтый - жди, зеленый - иди. Запрещается переходить улицу на красный свет, даже если машин поблизости нет.</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w:t>
      </w:r>
    </w:p>
    <w:p w:rsidR="00855897" w:rsidRPr="00855897" w:rsidRDefault="00855897" w:rsidP="00855897">
      <w:pPr>
        <w:numPr>
          <w:ilvl w:val="0"/>
          <w:numId w:val="2"/>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Как только загорелся зеленый свет, не "бросайся" с тротуара на дорогу. Необходимо убедиться в безопасности своего движения, посмотреть налево и на право, если нет автомобилей, дойдя до середины проезжей части еще раз посмотреть направо. Бывает, что автомобили не успели закончить проезд перекрестка или автомобиль неожиданно выехал на пешеходный переход, поэтому переходить дорогу необходимо спокойно и </w:t>
      </w:r>
      <w:r w:rsidRPr="00855897">
        <w:rPr>
          <w:rFonts w:ascii="Arial" w:eastAsia="Times New Roman" w:hAnsi="Arial" w:cs="Arial"/>
          <w:color w:val="000000"/>
          <w:sz w:val="24"/>
          <w:szCs w:val="24"/>
          <w:u w:val="single"/>
          <w:lang w:eastAsia="ru-RU"/>
        </w:rPr>
        <w:t>обязательно убедиться в безопасности своего движения</w:t>
      </w:r>
      <w:r w:rsidRPr="00855897">
        <w:rPr>
          <w:rFonts w:ascii="Arial" w:eastAsia="Times New Roman" w:hAnsi="Arial" w:cs="Arial"/>
          <w:color w:val="000000"/>
          <w:sz w:val="24"/>
          <w:szCs w:val="24"/>
          <w:lang w:eastAsia="ru-RU"/>
        </w:rPr>
        <w:t>.</w:t>
      </w:r>
    </w:p>
    <w:p w:rsidR="00855897" w:rsidRPr="00855897" w:rsidRDefault="00855897" w:rsidP="00855897">
      <w:pPr>
        <w:numPr>
          <w:ilvl w:val="0"/>
          <w:numId w:val="3"/>
        </w:numPr>
        <w:shd w:val="clear" w:color="auto" w:fill="FFFFFF"/>
        <w:spacing w:before="100" w:beforeAutospacing="1" w:after="100" w:afterAutospacing="1"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lastRenderedPageBreak/>
        <w:t>Переходи, а не перебегай!</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Чтобы не оказаться на дороге в аварийной ситуации, ты необходимо понимать, когда автомобиль становится опасным. Машина не может остановиться мгновенно, даже если водитель применит экстренное торможение. Она еще несколько метров будет двигаться по дороге.</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u w:val="single"/>
          <w:lang w:eastAsia="ru-RU"/>
        </w:rPr>
        <w:t>Главное правило безопасного поведения пешеходов – в обязательном порядке необходимо убедиться в безопасности своего движения по дороге.</w:t>
      </w:r>
    </w:p>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b/>
          <w:bCs/>
          <w:color w:val="000000"/>
          <w:sz w:val="24"/>
          <w:szCs w:val="24"/>
          <w:lang w:eastAsia="ru-RU"/>
        </w:rPr>
        <w:t>Знай, правила безопасности пешеходов,</w:t>
      </w:r>
    </w:p>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b/>
          <w:bCs/>
          <w:color w:val="000000"/>
          <w:sz w:val="24"/>
          <w:szCs w:val="24"/>
          <w:lang w:eastAsia="ru-RU"/>
        </w:rPr>
        <w:t>не нарушай их, научись применять их в жизни!</w:t>
      </w:r>
    </w:p>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b/>
          <w:bCs/>
          <w:color w:val="000000"/>
          <w:sz w:val="24"/>
          <w:szCs w:val="24"/>
          <w:lang w:eastAsia="ru-RU"/>
        </w:rPr>
        <w:t>Для детей-пассажиров</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На остановке ожидают общественный транспорт люди. Самые нетерпеливые выскакивают прямо на проезжую часть. При этом можно поскользнуться и упасть под колеса автобуса. Что случится дальше, легко догадаться. Поэтому, когда ждешь автобус или троллейбус, никогда не стой на краю тротуара и не выбегай на проезжую часть. Опытный пассажир не стремится в первый ряд, зная, что напирающая толпа может случайно вытолкнуть его прямо под колеса.</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ü   Входи в транспорт через среднюю и заднюю двери, выходи - через переднюю. Не задерживайся, сразу проходи внутрь салона. Не стой у дверей, мешая другим людям. Кроме того, это небезопасно, ведь двери закрываются и открываются автоматически.</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ü    Находясь в салоне автобуса, не думай о том, что теперь за твою безопасность отвечает водитель. И внутри пассажирского транспорта может произойти несчастье, если водителю придется вдруг резко затормозить. Держись за поручни! В ситуации экстренного торможения хуже всего тем, кто не очень хорошо может отреагировать на внезапную остановку - это больные и пожилые люди. </w:t>
      </w:r>
      <w:r w:rsidRPr="00855897">
        <w:rPr>
          <w:rFonts w:ascii="Arial" w:eastAsia="Times New Roman" w:hAnsi="Arial" w:cs="Arial"/>
          <w:b/>
          <w:bCs/>
          <w:color w:val="000000"/>
          <w:sz w:val="24"/>
          <w:szCs w:val="24"/>
          <w:lang w:eastAsia="ru-RU"/>
        </w:rPr>
        <w:t>Помни: уступать им места - это правило не только вежливости, но и безопасности.</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ü   Подготовься к выходу заранее, чтобы не пришлось спешить. Выйдя из транспорта, не спеши. Особенно, если тебе нужно перейти на другую сторону улицы. </w:t>
      </w:r>
      <w:r w:rsidRPr="00855897">
        <w:rPr>
          <w:rFonts w:ascii="Arial" w:eastAsia="Times New Roman" w:hAnsi="Arial" w:cs="Arial"/>
          <w:b/>
          <w:bCs/>
          <w:color w:val="000000"/>
          <w:sz w:val="24"/>
          <w:szCs w:val="24"/>
          <w:lang w:eastAsia="ru-RU"/>
        </w:rPr>
        <w:t>Приучи себя к правилу: переходить улицу только тогда, когда транспорт уедет от остановки.</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lastRenderedPageBreak/>
        <w:t>ü   Если тебе еще нет 12 лет, ты не имеешь права ездить в легковых автомобилях на переднем пассажирском сиденье. Потому, что это место - самое опасное. А самое безопасное место - за спиной водителя. Если ты едешь здесь, при экстренном торможении у тебя будет меньше всего шансов серьезно пострадать. Находясь в автомобиле, не мешай водителю, не отвлекай его.</w:t>
      </w:r>
    </w:p>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w:t>
      </w:r>
      <w:r w:rsidRPr="00855897">
        <w:rPr>
          <w:rFonts w:ascii="Arial" w:eastAsia="Times New Roman" w:hAnsi="Arial" w:cs="Arial"/>
          <w:b/>
          <w:bCs/>
          <w:color w:val="000000"/>
          <w:sz w:val="24"/>
          <w:szCs w:val="24"/>
          <w:lang w:eastAsia="ru-RU"/>
        </w:rPr>
        <w:t>Знай, правила безопасности,</w:t>
      </w:r>
    </w:p>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b/>
          <w:bCs/>
          <w:color w:val="000000"/>
          <w:sz w:val="24"/>
          <w:szCs w:val="24"/>
          <w:lang w:eastAsia="ru-RU"/>
        </w:rPr>
        <w:t>не нарушай их, научись</w:t>
      </w:r>
    </w:p>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b/>
          <w:bCs/>
          <w:color w:val="000000"/>
          <w:sz w:val="24"/>
          <w:szCs w:val="24"/>
          <w:lang w:eastAsia="ru-RU"/>
        </w:rPr>
        <w:t>применять в жизни!</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w:t>
      </w:r>
      <w:r w:rsidRPr="00855897">
        <w:rPr>
          <w:rFonts w:ascii="Arial" w:eastAsia="Times New Roman" w:hAnsi="Arial" w:cs="Arial"/>
          <w:b/>
          <w:bCs/>
          <w:color w:val="000000"/>
          <w:sz w:val="24"/>
          <w:szCs w:val="24"/>
          <w:u w:val="single"/>
          <w:lang w:eastAsia="ru-RU"/>
        </w:rPr>
        <w:t>Факторы травмирования и гибели детей на улицах и дорогах:</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переход проезжей части в неустановленном месте, вне зоны пешеходного перехода;</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неожиданный выход из-за объектов, ограничивающих видимость на дороге;</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ходьба вдоль проезжей части при наличии тротуара;</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выход на проезжую часть перед близко идущем транспортным средством;</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нахождение на проезжей части без цели ее перехода;</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нарушения правил проезда пешеходных переходов.</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Основная концентрация участков дорожно-транспортных происшествий по вине водителей - это регулируемые и нерегулируемые пешеходные переходы.</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Основная концентрация участков дорожно-транспортных происшествий по вине пешеходов – «оживленные» участки дороги.</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В связи с тем, что при дорожно-транспортном происшествии пешеход получает значительные травмы, поэтому пешеходам необходимо соблюдать основные правила, при которых риск дорожно-транспортных происшествий уменьшится:</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пешеходы должны двигаться по тротуарам или пешеходным дорожкам, а при их отсутствии — по обочинам соблюдая при этом правила безопасности;</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xml:space="preserve">• при движении по обочинам или краю проезжей части в темное время суток или в условиях недостаточной видимости пешеходам рекомендуется иметь при себе </w:t>
      </w:r>
      <w:r w:rsidRPr="00855897">
        <w:rPr>
          <w:rFonts w:ascii="Arial" w:eastAsia="Times New Roman" w:hAnsi="Arial" w:cs="Arial"/>
          <w:color w:val="000000"/>
          <w:sz w:val="24"/>
          <w:szCs w:val="24"/>
          <w:lang w:eastAsia="ru-RU"/>
        </w:rPr>
        <w:lastRenderedPageBreak/>
        <w:t>предметы со световозвращающими элементами, наличие световозвращающих элементов повышает восприятие водителя, помогает вовремя увидеть пешехода сориентироваться и предпринять необходимые действия, направленные на недопущение наезда на пешехода;</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пешеходы должны пересекать проезжую часть по пешеходным переходам, а при их отсутствии — на перекрестках по линии тротуаров или обочин;</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b/>
          <w:bCs/>
          <w:color w:val="000000"/>
          <w:sz w:val="24"/>
          <w:szCs w:val="24"/>
          <w:lang w:eastAsia="ru-RU"/>
        </w:rPr>
        <w:t>«Как выработать навыки безопасного поведения у детей на улице»</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b/>
          <w:bCs/>
          <w:i/>
          <w:iCs/>
          <w:color w:val="000000"/>
          <w:sz w:val="24"/>
          <w:szCs w:val="24"/>
          <w:lang w:eastAsia="ru-RU"/>
        </w:rPr>
        <w:t>Навык наблюдения.</w:t>
      </w:r>
      <w:r w:rsidRPr="00855897">
        <w:rPr>
          <w:rFonts w:ascii="Arial" w:eastAsia="Times New Roman" w:hAnsi="Arial" w:cs="Arial"/>
          <w:color w:val="000000"/>
          <w:sz w:val="24"/>
          <w:szCs w:val="24"/>
          <w:lang w:eastAsia="ru-RU"/>
        </w:rPr>
        <w:t> 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к нему, люди нередко</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попадают под колеса проходящих машин. Причина в том, что их внимание в этот момент переключено только на свой автобус.</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b/>
          <w:bCs/>
          <w:i/>
          <w:iCs/>
          <w:color w:val="000000"/>
          <w:sz w:val="24"/>
          <w:szCs w:val="24"/>
          <w:lang w:eastAsia="ru-RU"/>
        </w:rPr>
        <w:t>Навык спокойного</w:t>
      </w:r>
      <w:r w:rsidRPr="00855897">
        <w:rPr>
          <w:rFonts w:ascii="Arial" w:eastAsia="Times New Roman" w:hAnsi="Arial" w:cs="Arial"/>
          <w:color w:val="000000"/>
          <w:sz w:val="24"/>
          <w:szCs w:val="24"/>
          <w:lang w:eastAsia="ru-RU"/>
        </w:rPr>
        <w:t>, достаточно уверенного поведения на улице</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lastRenderedPageBreak/>
        <w:t> 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b/>
          <w:bCs/>
          <w:i/>
          <w:iCs/>
          <w:color w:val="000000"/>
          <w:sz w:val="24"/>
          <w:szCs w:val="24"/>
          <w:lang w:eastAsia="ru-RU"/>
        </w:rPr>
        <w:t>Навык переключения на улицу</w:t>
      </w:r>
      <w:r w:rsidRPr="00855897">
        <w:rPr>
          <w:rFonts w:ascii="Arial" w:eastAsia="Times New Roman" w:hAnsi="Arial" w:cs="Arial"/>
          <w:color w:val="000000"/>
          <w:sz w:val="24"/>
          <w:szCs w:val="24"/>
          <w:lang w:eastAsia="ru-RU"/>
        </w:rPr>
        <w:t>. 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b/>
          <w:bCs/>
          <w:i/>
          <w:iCs/>
          <w:color w:val="000000"/>
          <w:sz w:val="24"/>
          <w:szCs w:val="24"/>
          <w:lang w:eastAsia="ru-RU"/>
        </w:rPr>
        <w:t>Навык переключения на самоконтроль</w:t>
      </w:r>
      <w:r w:rsidRPr="00855897">
        <w:rPr>
          <w:rFonts w:ascii="Arial" w:eastAsia="Times New Roman" w:hAnsi="Arial" w:cs="Arial"/>
          <w:color w:val="000000"/>
          <w:sz w:val="24"/>
          <w:szCs w:val="24"/>
          <w:lang w:eastAsia="ru-RU"/>
        </w:rPr>
        <w:t>.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Как должны вести себя взрослые, находясь на улице с ребенком?</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Если ребенок на руках, то будьте осторожны: он закрывает вам обзор улицы.</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На дороге или рядом с ней нельзя везти ребенка на саночках. Такой «транспорт», как известно, легко опрокидывается</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При поездке в такси необходимо, чтобы пассажиры с 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Вот автобус приближается к остановке. До полного прекращения движения автобуса к нему подходить не следует ~ ребенок (как и взрослый) может оступиться и попасть под колесо, особенно если на остановке много пассажиров.</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color w:val="000000"/>
          <w:sz w:val="24"/>
          <w:szCs w:val="24"/>
          <w:lang w:eastAsia="ru-RU"/>
        </w:rPr>
        <w:t> Зона остановки — опасное для ребенка место. Дело в том, что стоящий автобус сокращает обзор Дороги в этой зоне, как водителям проходящих машин, так и пешеходам. К тому же здесь пешеходы часто спешат и ребенка могут столкнуть на проезжую часть.</w:t>
      </w:r>
    </w:p>
    <w:p w:rsidR="00855897" w:rsidRPr="00855897" w:rsidRDefault="00855897" w:rsidP="00855897">
      <w:pPr>
        <w:shd w:val="clear" w:color="auto" w:fill="FFFFFF"/>
        <w:spacing w:before="150" w:after="150" w:line="408" w:lineRule="atLeast"/>
        <w:rPr>
          <w:rFonts w:ascii="Arial" w:eastAsia="Times New Roman" w:hAnsi="Arial" w:cs="Arial"/>
          <w:color w:val="000000"/>
          <w:sz w:val="24"/>
          <w:szCs w:val="24"/>
          <w:lang w:eastAsia="ru-RU"/>
        </w:rPr>
      </w:pPr>
      <w:r w:rsidRPr="00855897">
        <w:rPr>
          <w:rFonts w:ascii="Arial" w:eastAsia="Times New Roman" w:hAnsi="Arial" w:cs="Arial"/>
          <w:b/>
          <w:bCs/>
          <w:i/>
          <w:iCs/>
          <w:color w:val="000000"/>
          <w:sz w:val="24"/>
          <w:szCs w:val="24"/>
          <w:lang w:eastAsia="ru-RU"/>
        </w:rPr>
        <w:t> 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855897" w:rsidRPr="00855897" w:rsidRDefault="00855897" w:rsidP="00855897">
      <w:pPr>
        <w:shd w:val="clear" w:color="auto" w:fill="FFFFFF"/>
        <w:spacing w:before="150" w:after="150" w:line="408" w:lineRule="atLeast"/>
        <w:jc w:val="center"/>
        <w:rPr>
          <w:rFonts w:ascii="Arial" w:eastAsia="Times New Roman" w:hAnsi="Arial" w:cs="Arial"/>
          <w:color w:val="000000"/>
          <w:sz w:val="24"/>
          <w:szCs w:val="24"/>
          <w:lang w:eastAsia="ru-RU"/>
        </w:rPr>
      </w:pPr>
      <w:r w:rsidRPr="00855897">
        <w:rPr>
          <w:rFonts w:ascii="Arial" w:eastAsia="Times New Roman" w:hAnsi="Arial" w:cs="Arial"/>
          <w:b/>
          <w:bCs/>
          <w:i/>
          <w:iCs/>
          <w:color w:val="000000"/>
          <w:sz w:val="24"/>
          <w:szCs w:val="24"/>
          <w:lang w:eastAsia="ru-RU"/>
        </w:rPr>
        <w:lastRenderedPageBreak/>
        <w:t> </w:t>
      </w:r>
    </w:p>
    <w:p w:rsidR="000849A4" w:rsidRDefault="000849A4">
      <w:bookmarkStart w:id="0" w:name="_GoBack"/>
      <w:bookmarkEnd w:id="0"/>
    </w:p>
    <w:sectPr w:rsidR="00084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470C"/>
    <w:multiLevelType w:val="multilevel"/>
    <w:tmpl w:val="DA9A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723FE"/>
    <w:multiLevelType w:val="multilevel"/>
    <w:tmpl w:val="0AA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C4E9C"/>
    <w:multiLevelType w:val="multilevel"/>
    <w:tmpl w:val="0D26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F6"/>
    <w:rsid w:val="000849A4"/>
    <w:rsid w:val="004852F6"/>
    <w:rsid w:val="0085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14A10-4D5E-4321-98A6-B195E9F2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2921">
      <w:bodyDiv w:val="1"/>
      <w:marLeft w:val="0"/>
      <w:marRight w:val="0"/>
      <w:marTop w:val="0"/>
      <w:marBottom w:val="0"/>
      <w:divBdr>
        <w:top w:val="none" w:sz="0" w:space="0" w:color="auto"/>
        <w:left w:val="none" w:sz="0" w:space="0" w:color="auto"/>
        <w:bottom w:val="none" w:sz="0" w:space="0" w:color="auto"/>
        <w:right w:val="none" w:sz="0" w:space="0" w:color="auto"/>
      </w:divBdr>
      <w:divsChild>
        <w:div w:id="1799109719">
          <w:marLeft w:val="0"/>
          <w:marRight w:val="0"/>
          <w:marTop w:val="0"/>
          <w:marBottom w:val="0"/>
          <w:divBdr>
            <w:top w:val="none" w:sz="0" w:space="0" w:color="auto"/>
            <w:left w:val="none" w:sz="0" w:space="0" w:color="auto"/>
            <w:bottom w:val="none" w:sz="0" w:space="0" w:color="auto"/>
            <w:right w:val="none" w:sz="0" w:space="0" w:color="auto"/>
          </w:divBdr>
        </w:div>
        <w:div w:id="1629773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2024-03-21T10:47:00Z</dcterms:created>
  <dcterms:modified xsi:type="dcterms:W3CDTF">2024-03-21T10:47:00Z</dcterms:modified>
</cp:coreProperties>
</file>